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noProof/>
        </w:rPr>
      </w:pPr>
      <w:r w:rsidRPr="000E48D9">
        <w:rPr>
          <w:rFonts w:ascii="Times NR Cyr MT" w:hAnsi="Times NR Cyr MT"/>
          <w:noProof/>
        </w:rP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48.75pt" o:ole="">
            <v:imagedata r:id="rId8" o:title="" gain="1.5625" blacklevel="3932f" grayscale="t"/>
          </v:shape>
          <o:OLEObject Type="Embed" ProgID="CorelDRAW.Graphic.11" ShapeID="_x0000_i1025" DrawAspect="Content" ObjectID="_1812459196" r:id="rId9"/>
        </w:object>
      </w: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noProof/>
        </w:rPr>
      </w:pP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noProof/>
        </w:rPr>
      </w:pPr>
      <w:r w:rsidRPr="000E48D9">
        <w:rPr>
          <w:rFonts w:ascii="Times NR Cyr MT" w:hAnsi="Times NR Cyr MT"/>
          <w:noProof/>
        </w:rPr>
        <w:t>МУНИЦИПАЛЬНОЕ ОБРАЗОВАНИЕ</w:t>
      </w: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noProof/>
        </w:rPr>
      </w:pPr>
      <w:r w:rsidRPr="000E48D9">
        <w:rPr>
          <w:rFonts w:ascii="Times NR Cyr MT" w:hAnsi="Times NR Cyr MT"/>
          <w:noProof/>
        </w:rPr>
        <w:t>ГОРОДСКОЙ ОКРУГ СУРГУТ</w:t>
      </w: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noProof/>
        </w:rPr>
      </w:pPr>
      <w:r w:rsidRPr="000E48D9">
        <w:rPr>
          <w:rFonts w:ascii="Times NR Cyr MT" w:hAnsi="Times NR Cyr MT"/>
          <w:noProof/>
        </w:rPr>
        <w:t>ХАНТЫ-МАНСИЙСКОГО АВТОНОМНОГО ОКРУГА – ЮГРЫ</w:t>
      </w: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noProof/>
        </w:rPr>
      </w:pP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noProof/>
        </w:rPr>
      </w:pPr>
      <w:r w:rsidRPr="000E48D9">
        <w:rPr>
          <w:rFonts w:ascii="Times NR Cyr MT" w:hAnsi="Times NR Cyr MT"/>
          <w:noProof/>
        </w:rPr>
        <w:t>АДМИНИСТРАЦИЯ ГОРОДА</w:t>
      </w: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noProof/>
        </w:rPr>
      </w:pP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b/>
          <w:bCs/>
          <w:noProof/>
        </w:rPr>
      </w:pPr>
      <w:r w:rsidRPr="000E48D9">
        <w:rPr>
          <w:rFonts w:ascii="Times NR Cyr MT" w:hAnsi="Times NR Cyr MT"/>
          <w:b/>
          <w:bCs/>
          <w:noProof/>
        </w:rPr>
        <w:t>ДЕПАРТАМЕНТ ОБРАЗОВАНИЯ</w:t>
      </w: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b/>
          <w:bCs/>
          <w:noProof/>
        </w:rPr>
      </w:pPr>
    </w:p>
    <w:p w:rsidR="000E48D9" w:rsidRPr="000E48D9" w:rsidRDefault="000E48D9" w:rsidP="000E48D9">
      <w:pPr>
        <w:keepNext/>
        <w:jc w:val="center"/>
        <w:outlineLvl w:val="0"/>
        <w:rPr>
          <w:rFonts w:ascii="Times NR Cyr MT" w:hAnsi="Times NR Cyr MT"/>
          <w:b/>
          <w:bCs/>
          <w:noProof/>
        </w:rPr>
      </w:pPr>
      <w:r w:rsidRPr="000E48D9">
        <w:rPr>
          <w:rFonts w:ascii="Times NR Cyr MT" w:hAnsi="Times NR Cyr MT"/>
          <w:b/>
          <w:bCs/>
          <w:noProof/>
        </w:rPr>
        <w:t>ПРИКАЗ</w:t>
      </w:r>
    </w:p>
    <w:p w:rsidR="00D4377C" w:rsidRDefault="00D4377C">
      <w:pPr>
        <w:keepNext/>
        <w:jc w:val="center"/>
        <w:outlineLvl w:val="0"/>
        <w:rPr>
          <w:b/>
          <w:sz w:val="32"/>
          <w:szCs w:val="32"/>
        </w:rPr>
      </w:pPr>
    </w:p>
    <w:p w:rsidR="000E48D9" w:rsidRDefault="000E48D9" w:rsidP="000E48D9">
      <w:pPr>
        <w:keepNext/>
        <w:tabs>
          <w:tab w:val="left" w:pos="142"/>
        </w:tabs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040D63">
        <w:rPr>
          <w:b/>
          <w:noProof/>
          <w:sz w:val="32"/>
          <w:szCs w:val="32"/>
        </w:rPr>
        <w:drawing>
          <wp:inline distT="0" distB="0" distL="0" distR="0" wp14:anchorId="14EE3785">
            <wp:extent cx="1884045" cy="92646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E48D9" w:rsidRDefault="000E48D9">
      <w:pPr>
        <w:keepNext/>
        <w:jc w:val="center"/>
        <w:outlineLvl w:val="0"/>
        <w:rPr>
          <w:b/>
          <w:sz w:val="32"/>
          <w:szCs w:val="32"/>
        </w:rPr>
      </w:pPr>
    </w:p>
    <w:p w:rsidR="00B479B1" w:rsidRDefault="00B479B1" w:rsidP="00B479B1">
      <w:pPr>
        <w:rPr>
          <w:sz w:val="28"/>
          <w:szCs w:val="28"/>
        </w:rPr>
      </w:pPr>
      <w:r w:rsidRPr="00AF1332">
        <w:rPr>
          <w:sz w:val="28"/>
          <w:szCs w:val="28"/>
        </w:rPr>
        <w:t>О</w:t>
      </w:r>
      <w:r>
        <w:rPr>
          <w:sz w:val="28"/>
          <w:szCs w:val="28"/>
        </w:rPr>
        <w:t>б утверждении плановых проверок</w:t>
      </w:r>
    </w:p>
    <w:p w:rsidR="00B479B1" w:rsidRDefault="00B479B1" w:rsidP="00B479B1">
      <w:pPr>
        <w:rPr>
          <w:sz w:val="28"/>
          <w:szCs w:val="28"/>
        </w:rPr>
      </w:pPr>
      <w:r>
        <w:rPr>
          <w:sz w:val="28"/>
          <w:szCs w:val="28"/>
        </w:rPr>
        <w:t>департамента образования</w:t>
      </w:r>
    </w:p>
    <w:p w:rsidR="00BC3A3B" w:rsidRPr="009B2D11" w:rsidRDefault="00B479B1" w:rsidP="00B479B1">
      <w:pPr>
        <w:rPr>
          <w:bCs/>
          <w:iCs/>
          <w:color w:val="000000"/>
          <w:sz w:val="28"/>
          <w:szCs w:val="28"/>
        </w:rPr>
      </w:pPr>
      <w:r>
        <w:rPr>
          <w:sz w:val="28"/>
          <w:szCs w:val="28"/>
        </w:rPr>
        <w:t>Администрации города на 2025 год</w:t>
      </w:r>
      <w:r w:rsidR="009B2D11" w:rsidRPr="009B2D11">
        <w:rPr>
          <w:color w:val="000000"/>
          <w:sz w:val="28"/>
          <w:szCs w:val="28"/>
        </w:rPr>
        <w:br/>
      </w:r>
    </w:p>
    <w:p w:rsidR="0083749A" w:rsidRPr="00040D63" w:rsidRDefault="0083749A" w:rsidP="00D83A4C">
      <w:pPr>
        <w:rPr>
          <w:sz w:val="27"/>
          <w:szCs w:val="27"/>
        </w:rPr>
      </w:pPr>
    </w:p>
    <w:p w:rsidR="00D4377C" w:rsidRPr="000531AB" w:rsidRDefault="00D4377C">
      <w:pPr>
        <w:rPr>
          <w:sz w:val="27"/>
          <w:szCs w:val="27"/>
        </w:rPr>
      </w:pPr>
    </w:p>
    <w:p w:rsidR="00D4377C" w:rsidRPr="0026650D" w:rsidRDefault="005B45CD" w:rsidP="00BC3A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BC3A3B" w:rsidRPr="00BC3A3B">
        <w:rPr>
          <w:sz w:val="28"/>
          <w:szCs w:val="28"/>
        </w:rPr>
        <w:t>определения, выявления, устранения и пресечения нарушений получателями субсидий (частными организациям</w:t>
      </w:r>
      <w:r w:rsidR="00C37F96">
        <w:rPr>
          <w:sz w:val="28"/>
          <w:szCs w:val="28"/>
        </w:rPr>
        <w:t>и</w:t>
      </w:r>
      <w:r w:rsidR="00BC3A3B" w:rsidRPr="00BC3A3B">
        <w:rPr>
          <w:sz w:val="28"/>
          <w:szCs w:val="28"/>
        </w:rPr>
        <w:t>, индивидуальными предпринимателями)</w:t>
      </w:r>
      <w:r w:rsidR="0056205D">
        <w:rPr>
          <w:sz w:val="28"/>
          <w:szCs w:val="28"/>
        </w:rPr>
        <w:t>,</w:t>
      </w:r>
      <w:r w:rsidR="00BC3A3B" w:rsidRPr="00BC3A3B">
        <w:rPr>
          <w:sz w:val="28"/>
          <w:szCs w:val="28"/>
        </w:rPr>
        <w:t xml:space="preserve"> определенных пунктом 1 статьи 78, пунктом 2 статьи 78.1 Бюджетного кодекса Российской Федерации.</w:t>
      </w:r>
    </w:p>
    <w:p w:rsidR="00D4377C" w:rsidRDefault="00110DF3" w:rsidP="009B2D11">
      <w:pPr>
        <w:shd w:val="clear" w:color="auto" w:fill="FFFFFF"/>
        <w:tabs>
          <w:tab w:val="left" w:pos="878"/>
        </w:tabs>
        <w:ind w:firstLine="567"/>
        <w:jc w:val="both"/>
        <w:rPr>
          <w:sz w:val="28"/>
          <w:szCs w:val="28"/>
        </w:rPr>
      </w:pPr>
      <w:r w:rsidRPr="009B2D11">
        <w:rPr>
          <w:sz w:val="28"/>
          <w:szCs w:val="28"/>
        </w:rPr>
        <w:t>ПРИКАЗЫВАЮ:</w:t>
      </w:r>
    </w:p>
    <w:p w:rsidR="00F46738" w:rsidRDefault="00B479B1" w:rsidP="00BC3A3B">
      <w:pPr>
        <w:pStyle w:val="ad"/>
        <w:numPr>
          <w:ilvl w:val="0"/>
          <w:numId w:val="6"/>
        </w:numPr>
        <w:shd w:val="clear" w:color="auto" w:fill="FFFFFF"/>
        <w:tabs>
          <w:tab w:val="left" w:pos="878"/>
        </w:tabs>
        <w:ind w:left="0" w:firstLine="567"/>
        <w:jc w:val="both"/>
        <w:rPr>
          <w:sz w:val="28"/>
          <w:szCs w:val="28"/>
        </w:rPr>
      </w:pPr>
      <w:r w:rsidRPr="001900BC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план проверок</w:t>
      </w:r>
      <w:r w:rsidRPr="001900BC">
        <w:rPr>
          <w:sz w:val="28"/>
          <w:szCs w:val="28"/>
        </w:rPr>
        <w:t xml:space="preserve"> </w:t>
      </w:r>
      <w:r>
        <w:rPr>
          <w:sz w:val="28"/>
          <w:szCs w:val="28"/>
        </w:rPr>
        <w:t>департамента образования</w:t>
      </w:r>
      <w:r w:rsidRPr="001900B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 в рамках осуществления проверок соблюдения частными организациями, индивидуальными предпринимателями условий и порядков предоставления субсидий, в том числе в части достижения результатов предоставления субсидий</w:t>
      </w:r>
      <w:r w:rsidRPr="001900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2025 год </w:t>
      </w:r>
      <w:r w:rsidRPr="001900BC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1 к настоящему приказу.</w:t>
      </w:r>
    </w:p>
    <w:p w:rsidR="00B479B1" w:rsidRPr="00F46738" w:rsidRDefault="00B479B1" w:rsidP="00BC3A3B">
      <w:pPr>
        <w:pStyle w:val="ad"/>
        <w:numPr>
          <w:ilvl w:val="0"/>
          <w:numId w:val="6"/>
        </w:numPr>
        <w:shd w:val="clear" w:color="auto" w:fill="FFFFFF"/>
        <w:tabs>
          <w:tab w:val="left" w:pos="878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Начальнику службы контроля департамента образования</w:t>
      </w:r>
      <w:r w:rsidRPr="00B1044D">
        <w:rPr>
          <w:sz w:val="28"/>
          <w:szCs w:val="28"/>
        </w:rPr>
        <w:t xml:space="preserve"> Администрации города </w:t>
      </w:r>
      <w:r>
        <w:rPr>
          <w:sz w:val="28"/>
          <w:szCs w:val="28"/>
        </w:rPr>
        <w:t>Т.В. Горюновой</w:t>
      </w:r>
      <w:r w:rsidRPr="00B1044D">
        <w:rPr>
          <w:sz w:val="28"/>
          <w:szCs w:val="28"/>
        </w:rPr>
        <w:t xml:space="preserve"> разместить настоящий приказ на </w:t>
      </w:r>
      <w:r w:rsidRPr="002F3CE3">
        <w:rPr>
          <w:sz w:val="28"/>
          <w:szCs w:val="28"/>
        </w:rPr>
        <w:t xml:space="preserve">странице департамента образования на официальном портале Администрации города: </w:t>
      </w:r>
      <w:hyperlink r:id="rId11" w:history="1">
        <w:r w:rsidRPr="002F3CE3">
          <w:rPr>
            <w:rStyle w:val="ac"/>
            <w:color w:val="auto"/>
            <w:sz w:val="28"/>
            <w:szCs w:val="28"/>
            <w:u w:val="none"/>
          </w:rPr>
          <w:t>www.admsurgut.ru</w:t>
        </w:r>
      </w:hyperlink>
      <w:r w:rsidRPr="002F3CE3">
        <w:rPr>
          <w:rStyle w:val="ac"/>
          <w:color w:val="auto"/>
          <w:sz w:val="28"/>
          <w:szCs w:val="28"/>
          <w:u w:val="none"/>
        </w:rPr>
        <w:t>.</w:t>
      </w:r>
    </w:p>
    <w:p w:rsidR="00F46738" w:rsidRPr="009B2D11" w:rsidRDefault="00BC3A3B" w:rsidP="00BC3A3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46738" w:rsidRPr="00F46738">
        <w:rPr>
          <w:sz w:val="28"/>
          <w:szCs w:val="28"/>
        </w:rPr>
        <w:t>Контроль за выполнением приказа оставляю за собой.</w:t>
      </w:r>
    </w:p>
    <w:p w:rsidR="00D4377C" w:rsidRPr="009B2D11" w:rsidRDefault="00D4377C">
      <w:pPr>
        <w:shd w:val="clear" w:color="auto" w:fill="FFFFFF"/>
        <w:tabs>
          <w:tab w:val="left" w:pos="878"/>
        </w:tabs>
        <w:spacing w:line="326" w:lineRule="exact"/>
        <w:ind w:firstLine="540"/>
        <w:jc w:val="both"/>
        <w:rPr>
          <w:sz w:val="28"/>
          <w:szCs w:val="28"/>
        </w:rPr>
      </w:pPr>
    </w:p>
    <w:p w:rsidR="00D4377C" w:rsidRDefault="00D4377C">
      <w:pPr>
        <w:shd w:val="clear" w:color="auto" w:fill="FFFFFF"/>
        <w:tabs>
          <w:tab w:val="left" w:pos="878"/>
        </w:tabs>
        <w:spacing w:line="326" w:lineRule="exact"/>
        <w:ind w:firstLine="540"/>
        <w:jc w:val="both"/>
        <w:rPr>
          <w:sz w:val="28"/>
          <w:szCs w:val="28"/>
        </w:rPr>
      </w:pPr>
    </w:p>
    <w:p w:rsidR="005F0831" w:rsidRPr="009B2D11" w:rsidRDefault="005F0831">
      <w:pPr>
        <w:shd w:val="clear" w:color="auto" w:fill="FFFFFF"/>
        <w:tabs>
          <w:tab w:val="left" w:pos="878"/>
        </w:tabs>
        <w:spacing w:line="326" w:lineRule="exact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D4377C" w:rsidRPr="009B2D11" w:rsidRDefault="00A037B7">
      <w:pPr>
        <w:shd w:val="clear" w:color="auto" w:fill="FFFFFF"/>
        <w:tabs>
          <w:tab w:val="left" w:pos="878"/>
        </w:tabs>
        <w:spacing w:line="326" w:lineRule="exact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10DF3" w:rsidRPr="009B2D11">
        <w:rPr>
          <w:sz w:val="28"/>
          <w:szCs w:val="28"/>
        </w:rPr>
        <w:t xml:space="preserve">иректор департамента                                       </w:t>
      </w:r>
      <w:r w:rsidR="00212A67">
        <w:rPr>
          <w:sz w:val="28"/>
          <w:szCs w:val="28"/>
        </w:rPr>
        <w:t xml:space="preserve">  </w:t>
      </w:r>
      <w:r w:rsidR="00110DF3" w:rsidRPr="009B2D11">
        <w:rPr>
          <w:sz w:val="28"/>
          <w:szCs w:val="28"/>
        </w:rPr>
        <w:t xml:space="preserve">                      </w:t>
      </w:r>
      <w:r w:rsidR="00212A67">
        <w:rPr>
          <w:sz w:val="28"/>
          <w:szCs w:val="28"/>
        </w:rPr>
        <w:t xml:space="preserve">   </w:t>
      </w:r>
      <w:r w:rsidR="00110DF3" w:rsidRPr="009B2D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И.П. Замятина</w:t>
      </w:r>
      <w:r w:rsidR="00110DF3" w:rsidRPr="009B2D11">
        <w:rPr>
          <w:sz w:val="28"/>
          <w:szCs w:val="28"/>
        </w:rPr>
        <w:t xml:space="preserve">              </w:t>
      </w:r>
    </w:p>
    <w:p w:rsidR="00D4377C" w:rsidRDefault="00D4377C">
      <w:pPr>
        <w:widowControl w:val="0"/>
        <w:jc w:val="both"/>
        <w:rPr>
          <w:sz w:val="28"/>
          <w:szCs w:val="28"/>
        </w:rPr>
      </w:pPr>
    </w:p>
    <w:p w:rsidR="001B62D0" w:rsidRDefault="001B62D0">
      <w:pPr>
        <w:widowControl w:val="0"/>
        <w:jc w:val="both"/>
        <w:rPr>
          <w:sz w:val="28"/>
          <w:szCs w:val="28"/>
        </w:rPr>
      </w:pPr>
    </w:p>
    <w:p w:rsidR="001B62D0" w:rsidRDefault="001B62D0">
      <w:pPr>
        <w:widowControl w:val="0"/>
        <w:jc w:val="both"/>
        <w:rPr>
          <w:sz w:val="28"/>
          <w:szCs w:val="28"/>
        </w:rPr>
      </w:pPr>
    </w:p>
    <w:p w:rsidR="001B62D0" w:rsidRDefault="001B62D0">
      <w:pPr>
        <w:widowControl w:val="0"/>
        <w:jc w:val="both"/>
        <w:rPr>
          <w:sz w:val="28"/>
          <w:szCs w:val="28"/>
        </w:rPr>
      </w:pPr>
    </w:p>
    <w:p w:rsidR="001B62D0" w:rsidRDefault="001B62D0">
      <w:pPr>
        <w:widowControl w:val="0"/>
        <w:jc w:val="both"/>
        <w:rPr>
          <w:sz w:val="28"/>
          <w:szCs w:val="28"/>
        </w:rPr>
      </w:pPr>
    </w:p>
    <w:p w:rsidR="001B62D0" w:rsidRDefault="001B62D0">
      <w:pPr>
        <w:widowControl w:val="0"/>
        <w:jc w:val="both"/>
        <w:rPr>
          <w:sz w:val="28"/>
          <w:szCs w:val="28"/>
        </w:rPr>
      </w:pPr>
    </w:p>
    <w:p w:rsidR="001B62D0" w:rsidRDefault="001B62D0">
      <w:pPr>
        <w:widowControl w:val="0"/>
        <w:jc w:val="both"/>
        <w:rPr>
          <w:sz w:val="28"/>
          <w:szCs w:val="28"/>
        </w:rPr>
      </w:pPr>
    </w:p>
    <w:p w:rsidR="001B62D0" w:rsidRDefault="001B62D0">
      <w:pPr>
        <w:widowControl w:val="0"/>
        <w:jc w:val="both"/>
        <w:rPr>
          <w:sz w:val="16"/>
          <w:szCs w:val="16"/>
        </w:rPr>
      </w:pPr>
    </w:p>
    <w:p w:rsidR="008D0959" w:rsidRPr="008D0959" w:rsidRDefault="008D0959" w:rsidP="008D0959">
      <w:pPr>
        <w:rPr>
          <w:bCs/>
          <w:iCs/>
        </w:rPr>
      </w:pPr>
      <w:r w:rsidRPr="008D0959">
        <w:rPr>
          <w:bCs/>
          <w:iCs/>
        </w:rPr>
        <w:lastRenderedPageBreak/>
        <w:br/>
      </w:r>
    </w:p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Default="00A037B7" w:rsidP="008D0959"/>
    <w:p w:rsidR="00A037B7" w:rsidRPr="00A037B7" w:rsidRDefault="00A037B7" w:rsidP="008D0959">
      <w:pPr>
        <w:rPr>
          <w:sz w:val="20"/>
          <w:szCs w:val="20"/>
        </w:rPr>
      </w:pPr>
    </w:p>
    <w:p w:rsidR="00A037B7" w:rsidRPr="00A037B7" w:rsidRDefault="00A037B7" w:rsidP="008D0959">
      <w:pPr>
        <w:rPr>
          <w:sz w:val="20"/>
          <w:szCs w:val="20"/>
        </w:rPr>
      </w:pPr>
    </w:p>
    <w:p w:rsidR="00A037B7" w:rsidRDefault="00A037B7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1B62D0" w:rsidRDefault="001B62D0" w:rsidP="008D0959">
      <w:pPr>
        <w:rPr>
          <w:sz w:val="20"/>
          <w:szCs w:val="20"/>
        </w:rPr>
      </w:pPr>
    </w:p>
    <w:p w:rsidR="00B479B1" w:rsidRDefault="00B479B1" w:rsidP="008D0959">
      <w:pPr>
        <w:rPr>
          <w:sz w:val="20"/>
          <w:szCs w:val="20"/>
        </w:rPr>
      </w:pPr>
    </w:p>
    <w:p w:rsidR="00A037B7" w:rsidRDefault="00A037B7" w:rsidP="008D0959">
      <w:pPr>
        <w:rPr>
          <w:sz w:val="20"/>
          <w:szCs w:val="20"/>
        </w:rPr>
      </w:pPr>
    </w:p>
    <w:p w:rsidR="005956C7" w:rsidRDefault="005956C7" w:rsidP="008D0959">
      <w:pPr>
        <w:rPr>
          <w:sz w:val="20"/>
          <w:szCs w:val="20"/>
        </w:rPr>
      </w:pPr>
    </w:p>
    <w:p w:rsidR="005956C7" w:rsidRDefault="005956C7" w:rsidP="008D0959">
      <w:pPr>
        <w:rPr>
          <w:sz w:val="20"/>
          <w:szCs w:val="20"/>
        </w:rPr>
      </w:pPr>
    </w:p>
    <w:p w:rsidR="00A037B7" w:rsidRDefault="00A037B7" w:rsidP="008D0959">
      <w:pPr>
        <w:rPr>
          <w:sz w:val="20"/>
          <w:szCs w:val="20"/>
        </w:rPr>
      </w:pPr>
    </w:p>
    <w:p w:rsidR="002F3CE3" w:rsidRDefault="002F3CE3" w:rsidP="008D0959">
      <w:pPr>
        <w:rPr>
          <w:sz w:val="20"/>
          <w:szCs w:val="20"/>
        </w:rPr>
      </w:pPr>
    </w:p>
    <w:p w:rsidR="002F3CE3" w:rsidRDefault="002F3CE3" w:rsidP="008D0959">
      <w:pPr>
        <w:rPr>
          <w:sz w:val="20"/>
          <w:szCs w:val="20"/>
        </w:rPr>
      </w:pPr>
    </w:p>
    <w:p w:rsidR="008D0959" w:rsidRPr="00A037B7" w:rsidRDefault="008D0959" w:rsidP="008D0959">
      <w:pPr>
        <w:rPr>
          <w:sz w:val="20"/>
          <w:szCs w:val="20"/>
        </w:rPr>
      </w:pPr>
      <w:r w:rsidRPr="00A037B7">
        <w:rPr>
          <w:sz w:val="20"/>
          <w:szCs w:val="20"/>
        </w:rPr>
        <w:t>Исполнитель:</w:t>
      </w:r>
    </w:p>
    <w:p w:rsidR="008D0959" w:rsidRPr="00A037B7" w:rsidRDefault="001B62D0" w:rsidP="008D0959">
      <w:pPr>
        <w:rPr>
          <w:sz w:val="20"/>
          <w:szCs w:val="20"/>
        </w:rPr>
      </w:pPr>
      <w:r>
        <w:rPr>
          <w:sz w:val="20"/>
          <w:szCs w:val="20"/>
        </w:rPr>
        <w:t>Горюнова Татьяна Владимировна</w:t>
      </w:r>
      <w:r w:rsidR="008D0959" w:rsidRPr="00A037B7">
        <w:rPr>
          <w:sz w:val="20"/>
          <w:szCs w:val="20"/>
        </w:rPr>
        <w:t>,</w:t>
      </w:r>
    </w:p>
    <w:p w:rsidR="001B62D0" w:rsidRDefault="002F3CE3" w:rsidP="008D0959">
      <w:pPr>
        <w:rPr>
          <w:sz w:val="20"/>
          <w:szCs w:val="20"/>
        </w:rPr>
      </w:pPr>
      <w:r>
        <w:rPr>
          <w:sz w:val="20"/>
          <w:szCs w:val="20"/>
        </w:rPr>
        <w:t>н</w:t>
      </w:r>
      <w:r w:rsidR="001B62D0">
        <w:rPr>
          <w:sz w:val="20"/>
          <w:szCs w:val="20"/>
        </w:rPr>
        <w:t>ачальник службы контроля</w:t>
      </w:r>
      <w:r w:rsidR="008D0959" w:rsidRPr="00A037B7">
        <w:rPr>
          <w:sz w:val="20"/>
          <w:szCs w:val="20"/>
        </w:rPr>
        <w:t>,</w:t>
      </w:r>
    </w:p>
    <w:p w:rsidR="008D0959" w:rsidRPr="00A037B7" w:rsidRDefault="002F3CE3" w:rsidP="008D0959">
      <w:pPr>
        <w:rPr>
          <w:sz w:val="20"/>
          <w:szCs w:val="20"/>
        </w:rPr>
      </w:pPr>
      <w:r>
        <w:rPr>
          <w:sz w:val="20"/>
          <w:szCs w:val="20"/>
        </w:rPr>
        <w:t>д</w:t>
      </w:r>
      <w:r w:rsidR="001B62D0">
        <w:rPr>
          <w:sz w:val="20"/>
          <w:szCs w:val="20"/>
        </w:rPr>
        <w:t>епартамента образования</w:t>
      </w:r>
      <w:r w:rsidR="008D0959" w:rsidRPr="00A037B7">
        <w:rPr>
          <w:sz w:val="20"/>
          <w:szCs w:val="20"/>
        </w:rPr>
        <w:br/>
      </w:r>
      <w:r w:rsidR="001B62D0">
        <w:rPr>
          <w:sz w:val="20"/>
          <w:szCs w:val="20"/>
        </w:rPr>
        <w:t>8 (3462) 524557</w:t>
      </w:r>
      <w:r>
        <w:rPr>
          <w:sz w:val="20"/>
          <w:szCs w:val="20"/>
        </w:rPr>
        <w:t>.</w:t>
      </w:r>
    </w:p>
    <w:p w:rsidR="008D0959" w:rsidRPr="00A037B7" w:rsidRDefault="008D0959" w:rsidP="008D0959">
      <w:pPr>
        <w:rPr>
          <w:sz w:val="20"/>
          <w:szCs w:val="20"/>
        </w:rPr>
      </w:pPr>
    </w:p>
    <w:p w:rsidR="008D0959" w:rsidRDefault="008D0959"/>
    <w:p w:rsidR="001B62D0" w:rsidRPr="008D0959" w:rsidRDefault="001B62D0" w:rsidP="001B62D0">
      <w:r w:rsidRPr="008D0959">
        <w:t>Рассылка:</w:t>
      </w:r>
    </w:p>
    <w:p w:rsidR="001B62D0" w:rsidRPr="008D0959" w:rsidRDefault="001B62D0" w:rsidP="001B62D0">
      <w:pPr>
        <w:numPr>
          <w:ilvl w:val="0"/>
          <w:numId w:val="7"/>
        </w:numPr>
      </w:pPr>
      <w:r w:rsidRPr="008D0959">
        <w:t>В дело - 1 экз.;</w:t>
      </w:r>
    </w:p>
    <w:p w:rsidR="001B62D0" w:rsidRPr="008D0959" w:rsidRDefault="001B62D0" w:rsidP="001B62D0">
      <w:pPr>
        <w:numPr>
          <w:ilvl w:val="0"/>
          <w:numId w:val="7"/>
        </w:numPr>
      </w:pPr>
      <w:r w:rsidRPr="008D0959">
        <w:t>Отдел бухгалтерского учета и отчетности департамента образования – 1 экз.;</w:t>
      </w:r>
    </w:p>
    <w:p w:rsidR="001B62D0" w:rsidRDefault="001B62D0" w:rsidP="001B62D0">
      <w:pPr>
        <w:numPr>
          <w:ilvl w:val="0"/>
          <w:numId w:val="7"/>
        </w:numPr>
      </w:pPr>
      <w:r w:rsidRPr="008D0959">
        <w:t>Управление экономического планирования, анализа и прогнозирования департамента образования – 1 экз.;</w:t>
      </w:r>
    </w:p>
    <w:p w:rsidR="001B62D0" w:rsidRPr="008D0959" w:rsidRDefault="001B62D0" w:rsidP="001B62D0">
      <w:pPr>
        <w:numPr>
          <w:ilvl w:val="0"/>
          <w:numId w:val="7"/>
        </w:numPr>
      </w:pPr>
      <w:r>
        <w:t>Служба контроля</w:t>
      </w:r>
      <w:r w:rsidR="0056205D">
        <w:t xml:space="preserve"> департамента образования</w:t>
      </w:r>
      <w:r>
        <w:t xml:space="preserve"> – 1 экз.</w:t>
      </w:r>
    </w:p>
    <w:p w:rsidR="001B62D0" w:rsidRDefault="001B62D0"/>
    <w:sectPr w:rsidR="001B62D0" w:rsidSect="00040D63">
      <w:headerReference w:type="even" r:id="rId12"/>
      <w:pgSz w:w="11906" w:h="16838"/>
      <w:pgMar w:top="567" w:right="567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7167" w:rsidRDefault="00227167">
      <w:r>
        <w:separator/>
      </w:r>
    </w:p>
  </w:endnote>
  <w:endnote w:type="continuationSeparator" w:id="0">
    <w:p w:rsidR="00227167" w:rsidRDefault="0022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е®‹дЅ“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R Cyr MT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7167" w:rsidRDefault="00227167">
      <w:r>
        <w:separator/>
      </w:r>
    </w:p>
  </w:footnote>
  <w:footnote w:type="continuationSeparator" w:id="0">
    <w:p w:rsidR="00227167" w:rsidRDefault="00227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377C" w:rsidRDefault="00110DF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4377C" w:rsidRDefault="00D4377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6026C"/>
    <w:multiLevelType w:val="hybridMultilevel"/>
    <w:tmpl w:val="1AA6A07C"/>
    <w:lvl w:ilvl="0" w:tplc="2B0A9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C80C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B36609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14499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823DB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5F4DA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CE5B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647F4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BC6954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53F27"/>
    <w:multiLevelType w:val="hybridMultilevel"/>
    <w:tmpl w:val="6E32F6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7826F0"/>
    <w:multiLevelType w:val="hybridMultilevel"/>
    <w:tmpl w:val="1EAAAB90"/>
    <w:lvl w:ilvl="0" w:tplc="4B3A70C6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sz w:val="28"/>
      </w:rPr>
    </w:lvl>
    <w:lvl w:ilvl="1" w:tplc="DCB0F75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14743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4498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0215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D9C30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3DEB9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D4F98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B6761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07345F"/>
    <w:multiLevelType w:val="hybridMultilevel"/>
    <w:tmpl w:val="D93C74C4"/>
    <w:lvl w:ilvl="0" w:tplc="EA2C5BD8">
      <w:start w:val="1"/>
      <w:numFmt w:val="decimal"/>
      <w:lvlText w:val="%1."/>
      <w:lvlJc w:val="left"/>
      <w:pPr>
        <w:ind w:left="720" w:hanging="360"/>
      </w:pPr>
    </w:lvl>
    <w:lvl w:ilvl="1" w:tplc="BFD02650">
      <w:start w:val="1"/>
      <w:numFmt w:val="lowerLetter"/>
      <w:lvlText w:val="%2."/>
      <w:lvlJc w:val="left"/>
      <w:pPr>
        <w:ind w:left="1440" w:hanging="360"/>
      </w:pPr>
    </w:lvl>
    <w:lvl w:ilvl="2" w:tplc="232825C2">
      <w:start w:val="1"/>
      <w:numFmt w:val="lowerRoman"/>
      <w:lvlText w:val="%3."/>
      <w:lvlJc w:val="right"/>
      <w:pPr>
        <w:ind w:left="2160" w:hanging="180"/>
      </w:pPr>
    </w:lvl>
    <w:lvl w:ilvl="3" w:tplc="F31405A0">
      <w:start w:val="1"/>
      <w:numFmt w:val="decimal"/>
      <w:lvlText w:val="%4."/>
      <w:lvlJc w:val="left"/>
      <w:pPr>
        <w:ind w:left="2880" w:hanging="360"/>
      </w:pPr>
    </w:lvl>
    <w:lvl w:ilvl="4" w:tplc="108AF7E8">
      <w:start w:val="1"/>
      <w:numFmt w:val="lowerLetter"/>
      <w:lvlText w:val="%5."/>
      <w:lvlJc w:val="left"/>
      <w:pPr>
        <w:ind w:left="3600" w:hanging="360"/>
      </w:pPr>
    </w:lvl>
    <w:lvl w:ilvl="5" w:tplc="332C75CE">
      <w:start w:val="1"/>
      <w:numFmt w:val="lowerRoman"/>
      <w:lvlText w:val="%6."/>
      <w:lvlJc w:val="right"/>
      <w:pPr>
        <w:ind w:left="4320" w:hanging="180"/>
      </w:pPr>
    </w:lvl>
    <w:lvl w:ilvl="6" w:tplc="ED905098">
      <w:start w:val="1"/>
      <w:numFmt w:val="decimal"/>
      <w:lvlText w:val="%7."/>
      <w:lvlJc w:val="left"/>
      <w:pPr>
        <w:ind w:left="5040" w:hanging="360"/>
      </w:pPr>
    </w:lvl>
    <w:lvl w:ilvl="7" w:tplc="6E9E0A96">
      <w:start w:val="1"/>
      <w:numFmt w:val="lowerLetter"/>
      <w:lvlText w:val="%8."/>
      <w:lvlJc w:val="left"/>
      <w:pPr>
        <w:ind w:left="5760" w:hanging="360"/>
      </w:pPr>
    </w:lvl>
    <w:lvl w:ilvl="8" w:tplc="761C6D6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D5F7F"/>
    <w:multiLevelType w:val="hybridMultilevel"/>
    <w:tmpl w:val="9C169ED4"/>
    <w:lvl w:ilvl="0" w:tplc="A3FA438A">
      <w:start w:val="1"/>
      <w:numFmt w:val="decimal"/>
      <w:lvlText w:val="%1."/>
      <w:lvlJc w:val="left"/>
      <w:pPr>
        <w:ind w:left="720" w:hanging="360"/>
      </w:pPr>
    </w:lvl>
    <w:lvl w:ilvl="1" w:tplc="4FDE62D6">
      <w:start w:val="1"/>
      <w:numFmt w:val="lowerLetter"/>
      <w:lvlText w:val="%2."/>
      <w:lvlJc w:val="left"/>
      <w:pPr>
        <w:ind w:left="1440" w:hanging="360"/>
      </w:pPr>
    </w:lvl>
    <w:lvl w:ilvl="2" w:tplc="16C62F5A">
      <w:start w:val="1"/>
      <w:numFmt w:val="lowerRoman"/>
      <w:lvlText w:val="%3."/>
      <w:lvlJc w:val="right"/>
      <w:pPr>
        <w:ind w:left="2160" w:hanging="180"/>
      </w:pPr>
    </w:lvl>
    <w:lvl w:ilvl="3" w:tplc="F2B0D250">
      <w:start w:val="1"/>
      <w:numFmt w:val="decimal"/>
      <w:lvlText w:val="%4."/>
      <w:lvlJc w:val="left"/>
      <w:pPr>
        <w:ind w:left="2880" w:hanging="360"/>
      </w:pPr>
    </w:lvl>
    <w:lvl w:ilvl="4" w:tplc="E244D7A6">
      <w:start w:val="1"/>
      <w:numFmt w:val="lowerLetter"/>
      <w:lvlText w:val="%5."/>
      <w:lvlJc w:val="left"/>
      <w:pPr>
        <w:ind w:left="3600" w:hanging="360"/>
      </w:pPr>
    </w:lvl>
    <w:lvl w:ilvl="5" w:tplc="956CFF14">
      <w:start w:val="1"/>
      <w:numFmt w:val="lowerRoman"/>
      <w:lvlText w:val="%6."/>
      <w:lvlJc w:val="right"/>
      <w:pPr>
        <w:ind w:left="4320" w:hanging="180"/>
      </w:pPr>
    </w:lvl>
    <w:lvl w:ilvl="6" w:tplc="34CE0E18">
      <w:start w:val="1"/>
      <w:numFmt w:val="decimal"/>
      <w:lvlText w:val="%7."/>
      <w:lvlJc w:val="left"/>
      <w:pPr>
        <w:ind w:left="5040" w:hanging="360"/>
      </w:pPr>
    </w:lvl>
    <w:lvl w:ilvl="7" w:tplc="211C9FAC">
      <w:start w:val="1"/>
      <w:numFmt w:val="lowerLetter"/>
      <w:lvlText w:val="%8."/>
      <w:lvlJc w:val="left"/>
      <w:pPr>
        <w:ind w:left="5760" w:hanging="360"/>
      </w:pPr>
    </w:lvl>
    <w:lvl w:ilvl="8" w:tplc="0608BA8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977C4"/>
    <w:multiLevelType w:val="hybridMultilevel"/>
    <w:tmpl w:val="D4EA9DB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4BF4EDF"/>
    <w:multiLevelType w:val="multilevel"/>
    <w:tmpl w:val="9E081000"/>
    <w:lvl w:ilvl="0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960" w:hanging="1440"/>
      </w:pPr>
    </w:lvl>
    <w:lvl w:ilvl="6">
      <w:start w:val="1"/>
      <w:numFmt w:val="decimal"/>
      <w:lvlText w:val="%1.%2.%3.%4.%5.%6.%7."/>
      <w:lvlJc w:val="left"/>
      <w:pPr>
        <w:ind w:left="4320" w:hanging="1440"/>
      </w:pPr>
    </w:lvl>
    <w:lvl w:ilvl="7">
      <w:start w:val="1"/>
      <w:numFmt w:val="decimal"/>
      <w:lvlText w:val="%1.%2.%3.%4.%5.%6.%7.%8."/>
      <w:lvlJc w:val="left"/>
      <w:pPr>
        <w:ind w:left="5040" w:hanging="1800"/>
      </w:pPr>
    </w:lvl>
    <w:lvl w:ilvl="8">
      <w:start w:val="1"/>
      <w:numFmt w:val="decimal"/>
      <w:lvlText w:val="%1.%2.%3.%4.%5.%6.%7.%8.%9."/>
      <w:lvlJc w:val="left"/>
      <w:pPr>
        <w:ind w:left="5400" w:hanging="180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77C"/>
    <w:rsid w:val="00013E09"/>
    <w:rsid w:val="00040D63"/>
    <w:rsid w:val="000531AB"/>
    <w:rsid w:val="00071522"/>
    <w:rsid w:val="000764EC"/>
    <w:rsid w:val="00084B68"/>
    <w:rsid w:val="000E48D9"/>
    <w:rsid w:val="00110DF3"/>
    <w:rsid w:val="001250A7"/>
    <w:rsid w:val="001B62D0"/>
    <w:rsid w:val="00212A67"/>
    <w:rsid w:val="00227167"/>
    <w:rsid w:val="0026650D"/>
    <w:rsid w:val="00291E24"/>
    <w:rsid w:val="002A7F9D"/>
    <w:rsid w:val="002B7553"/>
    <w:rsid w:val="002C445B"/>
    <w:rsid w:val="002D034B"/>
    <w:rsid w:val="002D115D"/>
    <w:rsid w:val="002F1C87"/>
    <w:rsid w:val="002F3CE3"/>
    <w:rsid w:val="003003A0"/>
    <w:rsid w:val="00312BE7"/>
    <w:rsid w:val="00321A51"/>
    <w:rsid w:val="003478D9"/>
    <w:rsid w:val="0037231A"/>
    <w:rsid w:val="00394A37"/>
    <w:rsid w:val="003C6B59"/>
    <w:rsid w:val="004813EC"/>
    <w:rsid w:val="00485AA3"/>
    <w:rsid w:val="00497482"/>
    <w:rsid w:val="004A3FA8"/>
    <w:rsid w:val="0056205D"/>
    <w:rsid w:val="00585751"/>
    <w:rsid w:val="005956C7"/>
    <w:rsid w:val="00596C55"/>
    <w:rsid w:val="005B45CD"/>
    <w:rsid w:val="005E7F03"/>
    <w:rsid w:val="005F0831"/>
    <w:rsid w:val="0065458B"/>
    <w:rsid w:val="00656F7F"/>
    <w:rsid w:val="006D184E"/>
    <w:rsid w:val="00770212"/>
    <w:rsid w:val="00771DE7"/>
    <w:rsid w:val="007942D3"/>
    <w:rsid w:val="007F0DE7"/>
    <w:rsid w:val="0083749A"/>
    <w:rsid w:val="008A1E41"/>
    <w:rsid w:val="008D0959"/>
    <w:rsid w:val="00904799"/>
    <w:rsid w:val="00917A60"/>
    <w:rsid w:val="00933F11"/>
    <w:rsid w:val="009B2D11"/>
    <w:rsid w:val="009E06CE"/>
    <w:rsid w:val="009F4E8D"/>
    <w:rsid w:val="00A037B7"/>
    <w:rsid w:val="00A11548"/>
    <w:rsid w:val="00AB6CB2"/>
    <w:rsid w:val="00AD555A"/>
    <w:rsid w:val="00B479B1"/>
    <w:rsid w:val="00BB5D16"/>
    <w:rsid w:val="00BC3A3B"/>
    <w:rsid w:val="00BE0F23"/>
    <w:rsid w:val="00C37F96"/>
    <w:rsid w:val="00C45782"/>
    <w:rsid w:val="00C51ABD"/>
    <w:rsid w:val="00CA387B"/>
    <w:rsid w:val="00CE09A3"/>
    <w:rsid w:val="00D36683"/>
    <w:rsid w:val="00D4377C"/>
    <w:rsid w:val="00D83A4C"/>
    <w:rsid w:val="00DC602D"/>
    <w:rsid w:val="00F46738"/>
    <w:rsid w:val="00FE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84A2C"/>
  <w15:docId w15:val="{87FDB8B4-04B4-429E-AB7B-BFE24509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48D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Plain Text"/>
    <w:basedOn w:val="a"/>
    <w:link w:val="a6"/>
    <w:rPr>
      <w:rFonts w:ascii="Courier New" w:hAnsi="Courier New" w:cs="Courier New"/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character" w:customStyle="1" w:styleId="a6">
    <w:name w:val="Текст Знак"/>
    <w:link w:val="a5"/>
    <w:rPr>
      <w:rFonts w:ascii="Courier New" w:hAnsi="Courier New" w:cs="Courier New"/>
    </w:rPr>
  </w:style>
  <w:style w:type="paragraph" w:styleId="a8">
    <w:name w:val="Balloon Text"/>
    <w:basedOn w:val="a"/>
    <w:link w:val="a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39"/>
    <w:rPr>
      <w:rFonts w:ascii="Calibri" w:hAnsi="Calibri"/>
      <w:sz w:val="22"/>
      <w:szCs w:val="22"/>
    </w:rPr>
    <w:tblPr/>
  </w:style>
  <w:style w:type="character" w:styleId="ac">
    <w:name w:val="Hyperlink"/>
    <w:unhideWhenUsed/>
    <w:rPr>
      <w:color w:val="0563C1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0E48D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d">
    <w:name w:val="List Paragraph"/>
    <w:basedOn w:val="a"/>
    <w:uiPriority w:val="34"/>
    <w:qFormat/>
    <w:rsid w:val="00BE0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surgut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пј­пјі г‚ґг‚·гѓѓг‚Ї"/>
        <a:font script="Hang" typeface="л§‘мќЂ кі л”•"/>
        <a:font script="Hans" typeface="е®‹дЅ“"/>
        <a:font script="Hant" typeface="ж–°зґ°жЋй«”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пј­пјі жЋжњќ"/>
        <a:font script="Hang" typeface="л§‘мќЂ кі л”•"/>
        <a:font script="Hans" typeface="е®‹дЅ“"/>
        <a:font script="Hant" typeface="ж–°зґ°жЋй«”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9E8A2-3CBD-4D68-A584-5366642D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СУРГУТСКИЙ  РАЙОН</vt:lpstr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СУРГУТСКИЙ  РАЙОН</dc:title>
  <dc:creator>Настя</dc:creator>
  <cp:lastModifiedBy>Горюнова Татьяна Владимировна</cp:lastModifiedBy>
  <cp:revision>10</cp:revision>
  <dcterms:created xsi:type="dcterms:W3CDTF">2025-05-12T11:11:00Z</dcterms:created>
  <dcterms:modified xsi:type="dcterms:W3CDTF">2025-06-26T11:07:00Z</dcterms:modified>
  <cp:version>1048576</cp:version>
</cp:coreProperties>
</file>